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99" w:rsidRDefault="00BD525B" w:rsidP="00F725F0">
      <w:pPr>
        <w:pStyle w:val="a3"/>
        <w:widowControl w:val="0"/>
        <w:tabs>
          <w:tab w:val="left" w:pos="480"/>
        </w:tabs>
        <w:ind w:left="840"/>
        <w:jc w:val="both"/>
        <w:rPr>
          <w:color w:val="FF0000"/>
          <w:sz w:val="24"/>
          <w:lang w:val="kk-KZ"/>
        </w:rPr>
      </w:pPr>
      <w:r>
        <w:rPr>
          <w:caps/>
          <w:sz w:val="24"/>
          <w:lang w:val="kk-KZ"/>
        </w:rPr>
        <w:t xml:space="preserve">                  </w:t>
      </w:r>
      <w:r w:rsidRPr="00BD525B">
        <w:rPr>
          <w:caps/>
          <w:sz w:val="24"/>
          <w:lang w:val="kk-KZ"/>
        </w:rPr>
        <w:t>«6B11202 - Экологиялық инженерия» білім беру бағдарламасы</w:t>
      </w:r>
      <w:r w:rsidR="00EA43DC" w:rsidRPr="00BD525B">
        <w:rPr>
          <w:caps/>
          <w:sz w:val="24"/>
          <w:lang w:val="kk-KZ"/>
        </w:rPr>
        <w:t xml:space="preserve"> </w:t>
      </w:r>
      <w:r w:rsidR="006E11A0" w:rsidRPr="00440883">
        <w:rPr>
          <w:color w:val="FF0000"/>
          <w:sz w:val="24"/>
          <w:lang w:val="kk-KZ"/>
        </w:rPr>
        <w:t xml:space="preserve"> </w:t>
      </w:r>
    </w:p>
    <w:p w:rsidR="00211D99" w:rsidRDefault="00211D99" w:rsidP="00F725F0">
      <w:pPr>
        <w:pStyle w:val="a3"/>
        <w:widowControl w:val="0"/>
        <w:tabs>
          <w:tab w:val="left" w:pos="480"/>
        </w:tabs>
        <w:ind w:left="840"/>
        <w:jc w:val="both"/>
        <w:rPr>
          <w:color w:val="FF0000"/>
          <w:sz w:val="24"/>
          <w:lang w:val="kk-KZ"/>
        </w:rPr>
      </w:pPr>
      <w:r>
        <w:rPr>
          <w:color w:val="FF0000"/>
          <w:sz w:val="24"/>
          <w:lang w:val="kk-KZ"/>
        </w:rPr>
        <w:t xml:space="preserve">                                                         </w:t>
      </w:r>
    </w:p>
    <w:p w:rsidR="00211D99" w:rsidRDefault="00211D99" w:rsidP="00F725F0">
      <w:pPr>
        <w:pStyle w:val="a3"/>
        <w:widowControl w:val="0"/>
        <w:tabs>
          <w:tab w:val="left" w:pos="480"/>
        </w:tabs>
        <w:ind w:left="840"/>
        <w:jc w:val="both"/>
        <w:rPr>
          <w:sz w:val="24"/>
          <w:lang w:val="kk-KZ"/>
        </w:rPr>
      </w:pPr>
      <w:r>
        <w:rPr>
          <w:color w:val="FF0000"/>
          <w:sz w:val="24"/>
          <w:lang w:val="kk-KZ"/>
        </w:rPr>
        <w:t xml:space="preserve">                   </w:t>
      </w:r>
      <w:r w:rsidR="00BD525B">
        <w:rPr>
          <w:color w:val="FF0000"/>
          <w:sz w:val="24"/>
          <w:lang w:val="kk-KZ"/>
        </w:rPr>
        <w:t xml:space="preserve">          </w:t>
      </w:r>
      <w:r w:rsidR="00BD525B" w:rsidRPr="00BD525B">
        <w:rPr>
          <w:sz w:val="24"/>
          <w:lang w:val="kk-KZ"/>
        </w:rPr>
        <w:t xml:space="preserve">97947 - Тұрақты дамуды инженерлік қамтамасыз ету </w:t>
      </w:r>
      <w:r>
        <w:rPr>
          <w:sz w:val="24"/>
          <w:lang w:val="kk-KZ"/>
        </w:rPr>
        <w:t>пәніінен</w:t>
      </w:r>
    </w:p>
    <w:p w:rsidR="00211D99" w:rsidRPr="00211D99" w:rsidRDefault="00211D99" w:rsidP="00F725F0">
      <w:pPr>
        <w:pStyle w:val="a3"/>
        <w:widowControl w:val="0"/>
        <w:tabs>
          <w:tab w:val="left" w:pos="480"/>
        </w:tabs>
        <w:ind w:left="840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                    Емтихан сұрақтары</w:t>
      </w:r>
    </w:p>
    <w:p w:rsidR="00211D99" w:rsidRDefault="00211D99" w:rsidP="00F725F0">
      <w:pPr>
        <w:pStyle w:val="a3"/>
        <w:widowControl w:val="0"/>
        <w:tabs>
          <w:tab w:val="left" w:pos="480"/>
        </w:tabs>
        <w:ind w:left="840"/>
        <w:jc w:val="both"/>
        <w:rPr>
          <w:color w:val="FF0000"/>
          <w:sz w:val="24"/>
          <w:lang w:val="kk-KZ"/>
        </w:rPr>
      </w:pPr>
      <w:r>
        <w:rPr>
          <w:color w:val="FF0000"/>
          <w:sz w:val="24"/>
          <w:lang w:val="kk-KZ"/>
        </w:rPr>
        <w:t xml:space="preserve">  </w:t>
      </w:r>
      <w:bookmarkStart w:id="0" w:name="_GoBack"/>
      <w:bookmarkEnd w:id="0"/>
    </w:p>
    <w:p w:rsidR="00BB6400" w:rsidRPr="00EF55A3" w:rsidRDefault="00211D99" w:rsidP="00F725F0">
      <w:pPr>
        <w:pStyle w:val="a3"/>
        <w:widowControl w:val="0"/>
        <w:tabs>
          <w:tab w:val="left" w:pos="480"/>
        </w:tabs>
        <w:ind w:left="840"/>
        <w:jc w:val="both"/>
        <w:rPr>
          <w:color w:val="000000"/>
          <w:sz w:val="24"/>
          <w:lang w:val="kk-KZ"/>
        </w:rPr>
      </w:pPr>
      <w:r>
        <w:rPr>
          <w:color w:val="FF0000"/>
          <w:sz w:val="24"/>
          <w:lang w:val="kk-KZ"/>
        </w:rPr>
        <w:t xml:space="preserve">  </w:t>
      </w:r>
      <w:r w:rsidR="00276133" w:rsidRPr="00EF55A3">
        <w:rPr>
          <w:color w:val="000000"/>
          <w:sz w:val="24"/>
          <w:lang w:val="kk-KZ"/>
        </w:rPr>
        <w:t xml:space="preserve">1. </w:t>
      </w:r>
      <w:r w:rsidR="00A67555" w:rsidRPr="00EF55A3">
        <w:rPr>
          <w:color w:val="000000"/>
          <w:sz w:val="24"/>
          <w:lang w:val="kk-KZ"/>
        </w:rPr>
        <w:t>Атмосфераның ластануы және</w:t>
      </w:r>
      <w:r w:rsidR="00C7352E" w:rsidRPr="00EF55A3">
        <w:rPr>
          <w:color w:val="000000"/>
          <w:sz w:val="24"/>
          <w:lang w:val="kk-KZ"/>
        </w:rPr>
        <w:t xml:space="preserve"> әлемдік</w:t>
      </w:r>
      <w:r w:rsidR="00A67555" w:rsidRPr="00EF55A3">
        <w:rPr>
          <w:color w:val="000000"/>
          <w:sz w:val="24"/>
          <w:lang w:val="kk-KZ"/>
        </w:rPr>
        <w:t xml:space="preserve"> климаттың өзгеруін түсіндір</w:t>
      </w:r>
      <w:r w:rsidR="002054AA" w:rsidRPr="00EF55A3">
        <w:rPr>
          <w:color w:val="000000"/>
          <w:sz w:val="24"/>
          <w:lang w:val="kk-KZ"/>
        </w:rPr>
        <w:t>.</w:t>
      </w:r>
      <w:r w:rsidR="00BB6400" w:rsidRPr="00EF55A3">
        <w:rPr>
          <w:color w:val="000000"/>
          <w:sz w:val="24"/>
          <w:lang w:val="kk-KZ"/>
        </w:rPr>
        <w:t xml:space="preserve">  </w:t>
      </w:r>
    </w:p>
    <w:p w:rsidR="00BB6400" w:rsidRPr="00EF55A3" w:rsidRDefault="002054AA" w:rsidP="00F725F0">
      <w:pPr>
        <w:pStyle w:val="a3"/>
        <w:widowControl w:val="0"/>
        <w:tabs>
          <w:tab w:val="left" w:pos="480"/>
        </w:tabs>
        <w:jc w:val="both"/>
        <w:rPr>
          <w:color w:val="000000"/>
          <w:sz w:val="24"/>
          <w:lang w:val="kk-KZ"/>
        </w:rPr>
      </w:pPr>
      <w:r w:rsidRPr="00EF55A3">
        <w:rPr>
          <w:color w:val="000000"/>
          <w:sz w:val="24"/>
          <w:lang w:val="kk-KZ"/>
        </w:rPr>
        <w:t xml:space="preserve">        </w:t>
      </w:r>
      <w:r w:rsidR="007832A7" w:rsidRPr="00EF55A3">
        <w:rPr>
          <w:color w:val="000000"/>
          <w:sz w:val="24"/>
          <w:lang w:val="kk-KZ"/>
        </w:rPr>
        <w:t xml:space="preserve"> </w:t>
      </w:r>
      <w:r w:rsidR="00276133" w:rsidRPr="00EF55A3">
        <w:rPr>
          <w:color w:val="000000"/>
          <w:sz w:val="24"/>
          <w:lang w:val="kk-KZ"/>
        </w:rPr>
        <w:t xml:space="preserve">       2. </w:t>
      </w:r>
      <w:r w:rsidR="00A67555" w:rsidRPr="00EF55A3">
        <w:rPr>
          <w:color w:val="000000"/>
          <w:sz w:val="24"/>
          <w:lang w:val="kk-KZ"/>
        </w:rPr>
        <w:t>Гидросфераның биосферадағы маңызы және оған антропогендік</w:t>
      </w:r>
      <w:r w:rsidR="000E58E4" w:rsidRPr="00EF55A3">
        <w:rPr>
          <w:color w:val="000000"/>
          <w:sz w:val="24"/>
          <w:lang w:val="kk-KZ"/>
        </w:rPr>
        <w:t xml:space="preserve"> әсерді түсіндір</w:t>
      </w:r>
      <w:r w:rsidR="006C4634" w:rsidRPr="00EF55A3">
        <w:rPr>
          <w:color w:val="000000"/>
          <w:sz w:val="24"/>
          <w:lang w:val="kk-KZ"/>
        </w:rPr>
        <w:t>.</w:t>
      </w:r>
    </w:p>
    <w:p w:rsidR="00BB6400" w:rsidRPr="00EF55A3" w:rsidRDefault="00901FA4" w:rsidP="00F725F0">
      <w:pPr>
        <w:pStyle w:val="a3"/>
        <w:widowControl w:val="0"/>
        <w:tabs>
          <w:tab w:val="left" w:pos="480"/>
        </w:tabs>
        <w:jc w:val="both"/>
        <w:rPr>
          <w:color w:val="000000"/>
          <w:sz w:val="24"/>
          <w:lang w:val="kk-KZ"/>
        </w:rPr>
      </w:pPr>
      <w:r w:rsidRPr="00EF55A3">
        <w:rPr>
          <w:color w:val="000000"/>
          <w:sz w:val="24"/>
          <w:lang w:val="kk-KZ"/>
        </w:rPr>
        <w:t xml:space="preserve">   </w:t>
      </w:r>
      <w:r w:rsidR="002054AA" w:rsidRPr="00EF55A3">
        <w:rPr>
          <w:color w:val="000000"/>
          <w:sz w:val="24"/>
          <w:lang w:val="kk-KZ"/>
        </w:rPr>
        <w:t xml:space="preserve">       </w:t>
      </w:r>
      <w:r w:rsidR="00276133" w:rsidRPr="00EF55A3">
        <w:rPr>
          <w:color w:val="000000"/>
          <w:sz w:val="24"/>
          <w:lang w:val="kk-KZ"/>
        </w:rPr>
        <w:t xml:space="preserve">      </w:t>
      </w:r>
      <w:r w:rsidR="00BB6400" w:rsidRPr="00EF55A3">
        <w:rPr>
          <w:color w:val="000000"/>
          <w:sz w:val="24"/>
          <w:lang w:val="kk-KZ"/>
        </w:rPr>
        <w:t xml:space="preserve">3. </w:t>
      </w:r>
      <w:r w:rsidR="00CF3262" w:rsidRPr="00EF55A3">
        <w:rPr>
          <w:color w:val="000000"/>
          <w:sz w:val="24"/>
          <w:lang w:val="kk-KZ"/>
        </w:rPr>
        <w:t>Литосфера жөнінде түсінік және оған антропогендік әсер</w:t>
      </w:r>
      <w:r w:rsidR="006C4634" w:rsidRPr="00EF55A3">
        <w:rPr>
          <w:color w:val="000000"/>
          <w:sz w:val="24"/>
          <w:lang w:val="kk-KZ"/>
        </w:rPr>
        <w:t>.</w:t>
      </w:r>
    </w:p>
    <w:p w:rsidR="002054AA" w:rsidRPr="00EF55A3" w:rsidRDefault="00BB6400" w:rsidP="00F725F0">
      <w:pPr>
        <w:pStyle w:val="a3"/>
        <w:widowControl w:val="0"/>
        <w:tabs>
          <w:tab w:val="left" w:pos="480"/>
        </w:tabs>
        <w:jc w:val="both"/>
        <w:rPr>
          <w:color w:val="000000"/>
          <w:sz w:val="24"/>
          <w:lang w:val="kk-KZ"/>
        </w:rPr>
      </w:pPr>
      <w:r w:rsidRPr="00EF55A3">
        <w:rPr>
          <w:color w:val="000000"/>
          <w:sz w:val="24"/>
          <w:lang w:val="kk-KZ"/>
        </w:rPr>
        <w:t xml:space="preserve">    </w:t>
      </w:r>
      <w:r w:rsidR="006E11A0" w:rsidRPr="00EF55A3">
        <w:rPr>
          <w:color w:val="000000"/>
          <w:sz w:val="24"/>
          <w:lang w:val="kk-KZ"/>
        </w:rPr>
        <w:t xml:space="preserve">           </w:t>
      </w:r>
      <w:r w:rsidR="00A7625B" w:rsidRPr="00EF55A3">
        <w:rPr>
          <w:color w:val="000000"/>
          <w:sz w:val="24"/>
          <w:lang w:val="kk-KZ"/>
        </w:rPr>
        <w:t xml:space="preserve"> 4</w:t>
      </w:r>
      <w:r w:rsidR="00901FA4" w:rsidRPr="00EF55A3">
        <w:rPr>
          <w:color w:val="000000"/>
          <w:sz w:val="24"/>
          <w:lang w:val="kk-KZ"/>
        </w:rPr>
        <w:t xml:space="preserve">. </w:t>
      </w:r>
      <w:r w:rsidR="000C4ECF" w:rsidRPr="00EF55A3">
        <w:rPr>
          <w:color w:val="000000"/>
          <w:sz w:val="24"/>
          <w:lang w:val="kk-KZ"/>
        </w:rPr>
        <w:t>Атмосфераның озон қабаты мен</w:t>
      </w:r>
      <w:r w:rsidR="000E58E4" w:rsidRPr="00EF55A3">
        <w:rPr>
          <w:color w:val="000000"/>
          <w:sz w:val="24"/>
          <w:lang w:val="kk-KZ"/>
        </w:rPr>
        <w:t xml:space="preserve"> оның ыдырауы</w:t>
      </w:r>
      <w:r w:rsidR="002054AA" w:rsidRPr="00EF55A3">
        <w:rPr>
          <w:color w:val="000000"/>
          <w:sz w:val="24"/>
          <w:lang w:val="kk-KZ"/>
        </w:rPr>
        <w:t>.</w:t>
      </w:r>
    </w:p>
    <w:p w:rsidR="00901FA4" w:rsidRPr="00EF55A3" w:rsidRDefault="00901FA4" w:rsidP="00F725F0">
      <w:pPr>
        <w:pStyle w:val="a3"/>
        <w:widowControl w:val="0"/>
        <w:jc w:val="both"/>
        <w:rPr>
          <w:color w:val="000000"/>
          <w:sz w:val="24"/>
          <w:lang w:val="kk-KZ"/>
        </w:rPr>
      </w:pPr>
      <w:r w:rsidRPr="00EF55A3">
        <w:rPr>
          <w:color w:val="000000"/>
          <w:sz w:val="24"/>
          <w:lang w:val="kk-KZ"/>
        </w:rPr>
        <w:t xml:space="preserve">    </w:t>
      </w:r>
      <w:r w:rsidR="006E11A0" w:rsidRPr="00EF55A3">
        <w:rPr>
          <w:color w:val="000000"/>
          <w:sz w:val="24"/>
          <w:lang w:val="kk-KZ"/>
        </w:rPr>
        <w:t xml:space="preserve">            </w:t>
      </w:r>
      <w:r w:rsidR="00A7625B" w:rsidRPr="00EF55A3">
        <w:rPr>
          <w:color w:val="000000"/>
          <w:sz w:val="24"/>
          <w:lang w:val="kk-KZ"/>
        </w:rPr>
        <w:t>5</w:t>
      </w:r>
      <w:r w:rsidRPr="00EF55A3">
        <w:rPr>
          <w:color w:val="000000"/>
          <w:sz w:val="24"/>
          <w:lang w:val="kk-KZ"/>
        </w:rPr>
        <w:t xml:space="preserve">. </w:t>
      </w:r>
      <w:r w:rsidR="000E58E4" w:rsidRPr="00EF55A3">
        <w:rPr>
          <w:color w:val="000000"/>
          <w:sz w:val="24"/>
          <w:lang w:val="kk-KZ"/>
        </w:rPr>
        <w:t>С</w:t>
      </w:r>
      <w:r w:rsidR="00CF3262" w:rsidRPr="00EF55A3">
        <w:rPr>
          <w:color w:val="000000"/>
          <w:sz w:val="24"/>
          <w:lang w:val="kk-KZ"/>
        </w:rPr>
        <w:t>у көздерінің ластануы және суды үнемді пайдалану</w:t>
      </w:r>
      <w:r w:rsidR="006C4634" w:rsidRPr="00EF55A3">
        <w:rPr>
          <w:color w:val="000000"/>
          <w:sz w:val="24"/>
          <w:lang w:val="kk-KZ"/>
        </w:rPr>
        <w:t>.</w:t>
      </w:r>
    </w:p>
    <w:p w:rsidR="00901FA4" w:rsidRPr="00EF55A3" w:rsidRDefault="00901FA4" w:rsidP="00F725F0">
      <w:pPr>
        <w:pStyle w:val="a3"/>
        <w:widowControl w:val="0"/>
        <w:jc w:val="both"/>
        <w:rPr>
          <w:color w:val="000000"/>
          <w:sz w:val="24"/>
          <w:lang w:val="kk-KZ"/>
        </w:rPr>
      </w:pPr>
      <w:r w:rsidRPr="00EF55A3">
        <w:rPr>
          <w:color w:val="000000"/>
          <w:sz w:val="24"/>
          <w:lang w:val="kk-KZ"/>
        </w:rPr>
        <w:t xml:space="preserve">   </w:t>
      </w:r>
      <w:r w:rsidR="006E11A0" w:rsidRPr="00EF55A3">
        <w:rPr>
          <w:color w:val="000000"/>
          <w:sz w:val="24"/>
          <w:lang w:val="kk-KZ"/>
        </w:rPr>
        <w:t xml:space="preserve">             </w:t>
      </w:r>
      <w:r w:rsidR="00A7625B" w:rsidRPr="00EF55A3">
        <w:rPr>
          <w:color w:val="000000"/>
          <w:sz w:val="24"/>
          <w:lang w:val="kk-KZ"/>
        </w:rPr>
        <w:t>6</w:t>
      </w:r>
      <w:r w:rsidRPr="00EF55A3">
        <w:rPr>
          <w:color w:val="000000"/>
          <w:sz w:val="24"/>
          <w:lang w:val="kk-KZ"/>
        </w:rPr>
        <w:t xml:space="preserve">. </w:t>
      </w:r>
      <w:r w:rsidR="00CF3262" w:rsidRPr="00EF55A3">
        <w:rPr>
          <w:color w:val="000000"/>
          <w:sz w:val="24"/>
          <w:lang w:val="kk-KZ"/>
        </w:rPr>
        <w:t>Жерді</w:t>
      </w:r>
      <w:r w:rsidR="000C4ECF" w:rsidRPr="00EF55A3">
        <w:rPr>
          <w:color w:val="000000"/>
          <w:sz w:val="24"/>
          <w:lang w:val="kk-KZ"/>
        </w:rPr>
        <w:t>ң құнарлы қабатының түзілуі мен</w:t>
      </w:r>
      <w:r w:rsidR="00CF3262" w:rsidRPr="00EF55A3">
        <w:rPr>
          <w:color w:val="000000"/>
          <w:sz w:val="24"/>
          <w:lang w:val="kk-KZ"/>
        </w:rPr>
        <w:t xml:space="preserve"> оның ластануы</w:t>
      </w:r>
      <w:r w:rsidR="006C4634" w:rsidRPr="00EF55A3">
        <w:rPr>
          <w:color w:val="000000"/>
          <w:sz w:val="24"/>
          <w:lang w:val="kk-KZ"/>
        </w:rPr>
        <w:t>.</w:t>
      </w:r>
    </w:p>
    <w:p w:rsidR="001B567F" w:rsidRPr="00EF55A3" w:rsidRDefault="00883D5C" w:rsidP="00F725F0">
      <w:pPr>
        <w:pStyle w:val="a3"/>
        <w:widowControl w:val="0"/>
        <w:tabs>
          <w:tab w:val="left" w:pos="480"/>
        </w:tabs>
        <w:ind w:firstLine="900"/>
        <w:jc w:val="both"/>
        <w:rPr>
          <w:color w:val="000000"/>
          <w:sz w:val="24"/>
          <w:lang w:val="kk-KZ"/>
        </w:rPr>
      </w:pPr>
      <w:r w:rsidRPr="00EF55A3">
        <w:rPr>
          <w:color w:val="000000"/>
          <w:sz w:val="24"/>
          <w:lang w:val="kk-KZ"/>
        </w:rPr>
        <w:t xml:space="preserve"> </w:t>
      </w:r>
      <w:r w:rsidR="00A7625B" w:rsidRPr="00BD525B">
        <w:rPr>
          <w:color w:val="000000"/>
          <w:sz w:val="24"/>
          <w:lang w:val="kk-KZ"/>
        </w:rPr>
        <w:t>7</w:t>
      </w:r>
      <w:r w:rsidRPr="00BD525B">
        <w:rPr>
          <w:color w:val="000000"/>
          <w:sz w:val="24"/>
          <w:lang w:val="kk-KZ"/>
        </w:rPr>
        <w:t xml:space="preserve">. </w:t>
      </w:r>
      <w:hyperlink r:id="rId6" w:history="1">
        <w:r w:rsidRPr="00EF55A3">
          <w:rPr>
            <w:color w:val="000000"/>
            <w:sz w:val="24"/>
            <w:lang w:val="kk-KZ"/>
          </w:rPr>
          <w:t>Т</w:t>
        </w:r>
        <w:r w:rsidRPr="00EF55A3">
          <w:rPr>
            <w:rStyle w:val="a6"/>
            <w:color w:val="000000"/>
            <w:sz w:val="24"/>
            <w:u w:val="none"/>
            <w:lang w:val="kk-KZ"/>
          </w:rPr>
          <w:t>емпературалық</w:t>
        </w:r>
      </w:hyperlink>
      <w:r w:rsidRPr="00EF55A3">
        <w:rPr>
          <w:color w:val="000000"/>
          <w:sz w:val="24"/>
          <w:lang w:val="kk-KZ"/>
        </w:rPr>
        <w:t xml:space="preserve"> инверсия және оның атмосфераның ластануына әсері. </w:t>
      </w:r>
      <w:r w:rsidR="001B567F" w:rsidRPr="00EF55A3">
        <w:rPr>
          <w:color w:val="000000"/>
          <w:sz w:val="24"/>
          <w:lang w:val="kk-KZ"/>
        </w:rPr>
        <w:t xml:space="preserve">  </w:t>
      </w:r>
    </w:p>
    <w:p w:rsidR="001B567F" w:rsidRPr="00EF55A3" w:rsidRDefault="001B567F" w:rsidP="00F725F0">
      <w:pPr>
        <w:pStyle w:val="a3"/>
        <w:widowControl w:val="0"/>
        <w:tabs>
          <w:tab w:val="left" w:pos="480"/>
        </w:tabs>
        <w:jc w:val="both"/>
        <w:rPr>
          <w:color w:val="000000"/>
          <w:sz w:val="24"/>
          <w:lang w:val="kk-KZ"/>
        </w:rPr>
      </w:pPr>
      <w:r w:rsidRPr="00EF55A3">
        <w:rPr>
          <w:color w:val="000000"/>
          <w:sz w:val="24"/>
          <w:lang w:val="kk-KZ"/>
        </w:rPr>
        <w:t xml:space="preserve">                </w:t>
      </w:r>
      <w:r w:rsidR="00A7625B" w:rsidRPr="00EF55A3">
        <w:rPr>
          <w:color w:val="000000"/>
          <w:sz w:val="24"/>
        </w:rPr>
        <w:t>8</w:t>
      </w:r>
      <w:r w:rsidRPr="00EF55A3">
        <w:rPr>
          <w:color w:val="000000"/>
          <w:sz w:val="24"/>
          <w:lang w:val="kk-KZ"/>
        </w:rPr>
        <w:t>.</w:t>
      </w:r>
      <w:r w:rsidR="00883D5C" w:rsidRPr="00EF55A3">
        <w:rPr>
          <w:color w:val="000000"/>
          <w:sz w:val="24"/>
          <w:lang w:val="kk-KZ"/>
        </w:rPr>
        <w:t xml:space="preserve"> Суды пайдалану классификациясы, пайдалану мақсаты бойынша категориялары</w:t>
      </w:r>
      <w:r w:rsidRPr="00EF55A3">
        <w:rPr>
          <w:color w:val="000000"/>
          <w:sz w:val="24"/>
          <w:lang w:val="kk-KZ"/>
        </w:rPr>
        <w:t>.</w:t>
      </w:r>
    </w:p>
    <w:p w:rsidR="001B567F" w:rsidRPr="00EF55A3" w:rsidRDefault="001B567F" w:rsidP="00F725F0">
      <w:pPr>
        <w:pStyle w:val="a3"/>
        <w:widowControl w:val="0"/>
        <w:tabs>
          <w:tab w:val="left" w:pos="480"/>
        </w:tabs>
        <w:jc w:val="both"/>
        <w:rPr>
          <w:color w:val="000000"/>
          <w:sz w:val="24"/>
          <w:lang w:val="kk-KZ"/>
        </w:rPr>
      </w:pPr>
      <w:r w:rsidRPr="00EF55A3">
        <w:rPr>
          <w:color w:val="000000"/>
          <w:sz w:val="24"/>
          <w:lang w:val="kk-KZ"/>
        </w:rPr>
        <w:t xml:space="preserve">                </w:t>
      </w:r>
      <w:r w:rsidR="00A7625B" w:rsidRPr="00EF55A3">
        <w:rPr>
          <w:color w:val="000000"/>
          <w:sz w:val="24"/>
          <w:lang w:val="kk-KZ"/>
        </w:rPr>
        <w:t>9</w:t>
      </w:r>
      <w:r w:rsidRPr="00EF55A3">
        <w:rPr>
          <w:color w:val="000000"/>
          <w:sz w:val="24"/>
          <w:lang w:val="kk-KZ"/>
        </w:rPr>
        <w:t xml:space="preserve">. </w:t>
      </w:r>
      <w:r w:rsidR="00883D5C" w:rsidRPr="00EF55A3">
        <w:rPr>
          <w:color w:val="000000"/>
          <w:sz w:val="24"/>
          <w:lang w:val="kk-KZ"/>
        </w:rPr>
        <w:t>Топырақтың құнарлы қабаты және топырақ эрозиясы</w:t>
      </w:r>
      <w:r w:rsidRPr="00EF55A3">
        <w:rPr>
          <w:color w:val="000000"/>
          <w:sz w:val="24"/>
          <w:lang w:val="kk-KZ"/>
        </w:rPr>
        <w:t>.</w:t>
      </w:r>
    </w:p>
    <w:p w:rsidR="001B567F" w:rsidRPr="00EF55A3" w:rsidRDefault="001B567F" w:rsidP="00A7625B">
      <w:pPr>
        <w:pStyle w:val="a3"/>
        <w:widowControl w:val="0"/>
        <w:tabs>
          <w:tab w:val="left" w:pos="480"/>
        </w:tabs>
        <w:jc w:val="both"/>
        <w:rPr>
          <w:color w:val="000000"/>
          <w:sz w:val="24"/>
          <w:lang w:val="kk-KZ"/>
        </w:rPr>
      </w:pPr>
      <w:r w:rsidRPr="00EF55A3">
        <w:rPr>
          <w:color w:val="000000"/>
          <w:sz w:val="24"/>
          <w:lang w:val="kk-KZ"/>
        </w:rPr>
        <w:t xml:space="preserve">               1</w:t>
      </w:r>
      <w:r w:rsidR="00A7625B" w:rsidRPr="00EF55A3">
        <w:rPr>
          <w:color w:val="000000"/>
          <w:sz w:val="24"/>
          <w:lang w:val="kk-KZ"/>
        </w:rPr>
        <w:t>0</w:t>
      </w:r>
      <w:r w:rsidRPr="00EF55A3">
        <w:rPr>
          <w:color w:val="000000"/>
          <w:sz w:val="24"/>
          <w:lang w:val="kk-KZ"/>
        </w:rPr>
        <w:t xml:space="preserve">. Атмосфераның </w:t>
      </w:r>
      <w:r w:rsidR="00883D5C" w:rsidRPr="00EF55A3">
        <w:rPr>
          <w:color w:val="000000"/>
          <w:sz w:val="24"/>
          <w:lang w:val="kk-KZ"/>
        </w:rPr>
        <w:t>ластануына метеорологиялық факторлардың әсері</w:t>
      </w:r>
      <w:r w:rsidRPr="00EF55A3">
        <w:rPr>
          <w:color w:val="000000"/>
          <w:sz w:val="24"/>
          <w:lang w:val="kk-KZ"/>
        </w:rPr>
        <w:t>.</w:t>
      </w:r>
    </w:p>
    <w:p w:rsidR="001B567F" w:rsidRPr="00EF55A3" w:rsidRDefault="001B567F" w:rsidP="00F725F0">
      <w:pPr>
        <w:pStyle w:val="a3"/>
        <w:widowControl w:val="0"/>
        <w:jc w:val="both"/>
        <w:rPr>
          <w:color w:val="000000"/>
          <w:sz w:val="24"/>
        </w:rPr>
      </w:pPr>
      <w:r w:rsidRPr="00EF55A3">
        <w:rPr>
          <w:color w:val="000000"/>
          <w:sz w:val="24"/>
          <w:lang w:val="kk-KZ"/>
        </w:rPr>
        <w:t xml:space="preserve">               </w:t>
      </w:r>
      <w:r w:rsidR="00A7625B" w:rsidRPr="00EF55A3">
        <w:rPr>
          <w:color w:val="000000"/>
          <w:sz w:val="24"/>
        </w:rPr>
        <w:t>11</w:t>
      </w:r>
      <w:r w:rsidRPr="00EF55A3">
        <w:rPr>
          <w:color w:val="000000"/>
          <w:sz w:val="24"/>
        </w:rPr>
        <w:t>.</w:t>
      </w:r>
      <w:r w:rsidR="00180C79" w:rsidRPr="00EF55A3">
        <w:rPr>
          <w:color w:val="000000"/>
          <w:sz w:val="24"/>
          <w:lang w:val="kk-KZ"/>
        </w:rPr>
        <w:t xml:space="preserve"> Судың ластану классификациясы және эфтрофикациясы</w:t>
      </w:r>
      <w:r w:rsidRPr="00EF55A3">
        <w:rPr>
          <w:color w:val="000000"/>
          <w:sz w:val="24"/>
        </w:rPr>
        <w:t>.</w:t>
      </w:r>
    </w:p>
    <w:p w:rsidR="001B567F" w:rsidRPr="00F725F0" w:rsidRDefault="001B567F" w:rsidP="00F725F0">
      <w:pPr>
        <w:pStyle w:val="a3"/>
        <w:widowControl w:val="0"/>
        <w:jc w:val="both"/>
        <w:rPr>
          <w:sz w:val="24"/>
        </w:rPr>
      </w:pPr>
      <w:r w:rsidRPr="00F725F0">
        <w:rPr>
          <w:sz w:val="24"/>
        </w:rPr>
        <w:t xml:space="preserve">               </w:t>
      </w:r>
      <w:r w:rsidR="00A7625B" w:rsidRPr="00A7625B">
        <w:rPr>
          <w:sz w:val="24"/>
        </w:rPr>
        <w:t>12</w:t>
      </w:r>
      <w:r w:rsidRPr="00F725F0">
        <w:rPr>
          <w:sz w:val="24"/>
        </w:rPr>
        <w:t>.</w:t>
      </w:r>
      <w:r w:rsidR="00180C79" w:rsidRPr="00F725F0">
        <w:rPr>
          <w:sz w:val="24"/>
          <w:lang w:val="kk-KZ"/>
        </w:rPr>
        <w:t xml:space="preserve"> </w:t>
      </w:r>
      <w:r w:rsidR="00F8254C" w:rsidRPr="00F725F0">
        <w:rPr>
          <w:sz w:val="24"/>
          <w:lang w:val="kk-KZ"/>
        </w:rPr>
        <w:t>Жердің топырақ қабатының стр</w:t>
      </w:r>
      <w:r w:rsidR="0011752D" w:rsidRPr="00F725F0">
        <w:rPr>
          <w:sz w:val="24"/>
          <w:lang w:val="kk-KZ"/>
        </w:rPr>
        <w:t>уктурасы және құнарлылық сипаты</w:t>
      </w:r>
      <w:r w:rsidRPr="00F725F0">
        <w:rPr>
          <w:sz w:val="24"/>
        </w:rPr>
        <w:t>.</w:t>
      </w:r>
    </w:p>
    <w:p w:rsidR="00F21165" w:rsidRPr="00EF55A3" w:rsidRDefault="00A7625B" w:rsidP="00F725F0">
      <w:pPr>
        <w:pStyle w:val="a3"/>
        <w:widowControl w:val="0"/>
        <w:tabs>
          <w:tab w:val="left" w:pos="480"/>
        </w:tabs>
        <w:ind w:left="840"/>
        <w:jc w:val="both"/>
        <w:rPr>
          <w:color w:val="000000"/>
          <w:sz w:val="24"/>
          <w:lang w:val="kk-KZ"/>
        </w:rPr>
      </w:pPr>
      <w:r w:rsidRPr="00A7625B">
        <w:rPr>
          <w:sz w:val="24"/>
        </w:rPr>
        <w:t xml:space="preserve"> </w:t>
      </w:r>
      <w:r w:rsidR="00F21165" w:rsidRPr="00EF55A3">
        <w:rPr>
          <w:color w:val="000000"/>
          <w:sz w:val="24"/>
          <w:lang w:val="kk-KZ"/>
        </w:rPr>
        <w:t>1</w:t>
      </w:r>
      <w:r w:rsidRPr="00EF55A3">
        <w:rPr>
          <w:color w:val="000000"/>
          <w:sz w:val="24"/>
        </w:rPr>
        <w:t>3</w:t>
      </w:r>
      <w:r w:rsidR="00F21165" w:rsidRPr="00EF55A3">
        <w:rPr>
          <w:color w:val="000000"/>
          <w:sz w:val="24"/>
          <w:lang w:val="kk-KZ"/>
        </w:rPr>
        <w:t>.</w:t>
      </w:r>
      <w:r w:rsidR="00A23A4E" w:rsidRPr="00EF55A3">
        <w:rPr>
          <w:color w:val="000000"/>
          <w:sz w:val="24"/>
          <w:lang w:val="kk-KZ"/>
        </w:rPr>
        <w:t xml:space="preserve"> Атмосфера ауасында бірнеше зи</w:t>
      </w:r>
      <w:r w:rsidR="0011752D" w:rsidRPr="00EF55A3">
        <w:rPr>
          <w:color w:val="000000"/>
          <w:sz w:val="24"/>
          <w:lang w:val="kk-KZ"/>
        </w:rPr>
        <w:t>янды заттар болған кездегі жиынтық эффект</w:t>
      </w:r>
      <w:r w:rsidR="00F21165" w:rsidRPr="00EF55A3">
        <w:rPr>
          <w:color w:val="000000"/>
          <w:sz w:val="24"/>
          <w:lang w:val="kk-KZ"/>
        </w:rPr>
        <w:t xml:space="preserve">.  </w:t>
      </w:r>
    </w:p>
    <w:p w:rsidR="00F21165" w:rsidRPr="00F725F0" w:rsidRDefault="00F21165" w:rsidP="00F725F0">
      <w:pPr>
        <w:pStyle w:val="a3"/>
        <w:widowControl w:val="0"/>
        <w:tabs>
          <w:tab w:val="left" w:pos="480"/>
        </w:tabs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</w:t>
      </w:r>
      <w:r w:rsidR="00A7625B" w:rsidRPr="00A7625B">
        <w:rPr>
          <w:sz w:val="24"/>
          <w:lang w:val="kk-KZ"/>
        </w:rPr>
        <w:t>14</w:t>
      </w:r>
      <w:r w:rsidRPr="00F725F0">
        <w:rPr>
          <w:sz w:val="24"/>
          <w:lang w:val="kk-KZ"/>
        </w:rPr>
        <w:t>.</w:t>
      </w:r>
      <w:r w:rsidR="00A7625B" w:rsidRPr="00A7625B">
        <w:rPr>
          <w:sz w:val="24"/>
          <w:lang w:val="kk-KZ"/>
        </w:rPr>
        <w:t xml:space="preserve"> </w:t>
      </w:r>
      <w:r w:rsidR="00F8254C" w:rsidRPr="00F725F0">
        <w:rPr>
          <w:sz w:val="24"/>
          <w:lang w:val="kk-KZ"/>
        </w:rPr>
        <w:t>Өндірісте суды пайдалану түрлері</w:t>
      </w:r>
      <w:r w:rsidR="00201419" w:rsidRPr="00F725F0">
        <w:rPr>
          <w:sz w:val="24"/>
          <w:lang w:val="kk-KZ"/>
        </w:rPr>
        <w:t xml:space="preserve"> (мақсаты, нысандары, пайдалану әдістері бойынша</w:t>
      </w:r>
      <w:r w:rsidR="00A41063" w:rsidRPr="00F725F0">
        <w:rPr>
          <w:sz w:val="24"/>
          <w:lang w:val="kk-KZ"/>
        </w:rPr>
        <w:t>)</w:t>
      </w:r>
      <w:r w:rsidRPr="00F725F0">
        <w:rPr>
          <w:sz w:val="24"/>
          <w:lang w:val="kk-KZ"/>
        </w:rPr>
        <w:t>.</w:t>
      </w:r>
    </w:p>
    <w:p w:rsidR="00F21165" w:rsidRPr="00F725F0" w:rsidRDefault="00F21165" w:rsidP="00F725F0">
      <w:pPr>
        <w:pStyle w:val="a3"/>
        <w:widowControl w:val="0"/>
        <w:tabs>
          <w:tab w:val="left" w:pos="480"/>
        </w:tabs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</w:t>
      </w:r>
      <w:r w:rsidR="00A7625B" w:rsidRPr="00A7625B">
        <w:rPr>
          <w:sz w:val="24"/>
        </w:rPr>
        <w:t>15</w:t>
      </w:r>
      <w:r w:rsidRPr="00F725F0">
        <w:rPr>
          <w:sz w:val="24"/>
          <w:lang w:val="kk-KZ"/>
        </w:rPr>
        <w:t>.</w:t>
      </w:r>
      <w:r w:rsidR="00F8254C" w:rsidRPr="00F725F0">
        <w:rPr>
          <w:sz w:val="24"/>
          <w:lang w:val="kk-KZ"/>
        </w:rPr>
        <w:t xml:space="preserve"> Топырақтың ла</w:t>
      </w:r>
      <w:r w:rsidR="000C4ECF" w:rsidRPr="00F725F0">
        <w:rPr>
          <w:sz w:val="24"/>
          <w:lang w:val="kk-KZ"/>
        </w:rPr>
        <w:t>стануы, ластану категориясы, топырақтың ластануын</w:t>
      </w:r>
      <w:r w:rsidR="00F8254C" w:rsidRPr="00F725F0">
        <w:rPr>
          <w:sz w:val="24"/>
          <w:lang w:val="kk-KZ"/>
        </w:rPr>
        <w:t xml:space="preserve"> нормалау</w:t>
      </w:r>
      <w:r w:rsidRPr="00F725F0">
        <w:rPr>
          <w:sz w:val="24"/>
          <w:lang w:val="kk-KZ"/>
        </w:rPr>
        <w:t>.</w:t>
      </w:r>
    </w:p>
    <w:p w:rsidR="00F21165" w:rsidRPr="00F725F0" w:rsidRDefault="00F21165" w:rsidP="00A7625B">
      <w:pPr>
        <w:pStyle w:val="a3"/>
        <w:widowControl w:val="0"/>
        <w:tabs>
          <w:tab w:val="left" w:pos="480"/>
        </w:tabs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1</w:t>
      </w:r>
      <w:r w:rsidR="00A7625B" w:rsidRPr="00A7625B">
        <w:rPr>
          <w:sz w:val="24"/>
          <w:lang w:val="kk-KZ"/>
        </w:rPr>
        <w:t>6</w:t>
      </w:r>
      <w:r w:rsidRPr="00F725F0">
        <w:rPr>
          <w:sz w:val="24"/>
          <w:lang w:val="kk-KZ"/>
        </w:rPr>
        <w:t>.</w:t>
      </w:r>
      <w:r w:rsidR="00F8254C" w:rsidRPr="00F725F0">
        <w:rPr>
          <w:sz w:val="24"/>
          <w:lang w:val="kk-KZ"/>
        </w:rPr>
        <w:t xml:space="preserve"> </w:t>
      </w:r>
      <w:r w:rsidR="007252D9" w:rsidRPr="00F725F0">
        <w:rPr>
          <w:sz w:val="24"/>
          <w:lang w:val="kk-KZ"/>
        </w:rPr>
        <w:t>Атмосферада зиянды заттардың</w:t>
      </w:r>
      <w:r w:rsidR="00EC5EE8" w:rsidRPr="00F725F0">
        <w:rPr>
          <w:sz w:val="24"/>
          <w:lang w:val="kk-KZ"/>
        </w:rPr>
        <w:t xml:space="preserve"> желмен</w:t>
      </w:r>
      <w:r w:rsidR="007252D9" w:rsidRPr="00F725F0">
        <w:rPr>
          <w:sz w:val="24"/>
          <w:lang w:val="kk-KZ"/>
        </w:rPr>
        <w:t xml:space="preserve"> сейіліу ерекшеліктері</w:t>
      </w:r>
      <w:r w:rsidR="00A23A4E" w:rsidRPr="00F725F0">
        <w:rPr>
          <w:sz w:val="24"/>
          <w:lang w:val="kk-KZ"/>
        </w:rPr>
        <w:t>н түсіндір</w:t>
      </w:r>
      <w:r w:rsidRPr="00F725F0">
        <w:rPr>
          <w:sz w:val="24"/>
          <w:lang w:val="kk-KZ"/>
        </w:rPr>
        <w:t>.</w:t>
      </w:r>
    </w:p>
    <w:p w:rsidR="00F21165" w:rsidRPr="00F725F0" w:rsidRDefault="00F21165" w:rsidP="00F725F0">
      <w:pPr>
        <w:pStyle w:val="a3"/>
        <w:widowControl w:val="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</w:t>
      </w:r>
      <w:r w:rsidR="00A7625B" w:rsidRPr="00A7625B">
        <w:rPr>
          <w:sz w:val="24"/>
          <w:lang w:val="kk-KZ"/>
        </w:rPr>
        <w:t>17</w:t>
      </w:r>
      <w:r w:rsidRPr="00F725F0">
        <w:rPr>
          <w:sz w:val="24"/>
          <w:lang w:val="kk-KZ"/>
        </w:rPr>
        <w:t>.</w:t>
      </w:r>
      <w:r w:rsidR="007252D9" w:rsidRPr="00F725F0">
        <w:rPr>
          <w:sz w:val="24"/>
          <w:lang w:val="kk-KZ"/>
        </w:rPr>
        <w:t xml:space="preserve"> </w:t>
      </w:r>
      <w:r w:rsidR="00937765" w:rsidRPr="00F725F0">
        <w:rPr>
          <w:sz w:val="24"/>
          <w:lang w:val="kk-KZ"/>
        </w:rPr>
        <w:t>Өндірісте суды қайтымсыз, қайтымды, тізбекті пайдалану</w:t>
      </w:r>
      <w:r w:rsidRPr="00F725F0">
        <w:rPr>
          <w:sz w:val="24"/>
          <w:lang w:val="kk-KZ"/>
        </w:rPr>
        <w:t>.</w:t>
      </w:r>
    </w:p>
    <w:p w:rsidR="00F21165" w:rsidRPr="00F725F0" w:rsidRDefault="00F21165" w:rsidP="00F725F0">
      <w:pPr>
        <w:pStyle w:val="a3"/>
        <w:widowControl w:val="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</w:t>
      </w:r>
      <w:r w:rsidR="00A7625B" w:rsidRPr="00A7625B">
        <w:rPr>
          <w:sz w:val="24"/>
          <w:lang w:val="kk-KZ"/>
        </w:rPr>
        <w:t>18</w:t>
      </w:r>
      <w:r w:rsidRPr="00F725F0">
        <w:rPr>
          <w:sz w:val="24"/>
          <w:lang w:val="kk-KZ"/>
        </w:rPr>
        <w:t>.</w:t>
      </w:r>
      <w:r w:rsidR="00937765" w:rsidRPr="00F725F0">
        <w:rPr>
          <w:sz w:val="24"/>
          <w:lang w:val="kk-KZ"/>
        </w:rPr>
        <w:t xml:space="preserve"> </w:t>
      </w:r>
      <w:r w:rsidR="00EA43DC" w:rsidRPr="00F725F0">
        <w:rPr>
          <w:sz w:val="24"/>
          <w:lang w:val="kk-KZ"/>
        </w:rPr>
        <w:t>Химиялық заттардың қауіптілік кластары</w:t>
      </w:r>
      <w:r w:rsidRPr="00F725F0">
        <w:rPr>
          <w:sz w:val="24"/>
          <w:lang w:val="kk-KZ"/>
        </w:rPr>
        <w:t>.</w:t>
      </w:r>
    </w:p>
    <w:p w:rsidR="00EA43DC" w:rsidRPr="00F725F0" w:rsidRDefault="00A7625B" w:rsidP="00F725F0">
      <w:pPr>
        <w:pStyle w:val="a3"/>
        <w:widowControl w:val="0"/>
        <w:tabs>
          <w:tab w:val="left" w:pos="480"/>
        </w:tabs>
        <w:ind w:left="840"/>
        <w:jc w:val="both"/>
        <w:rPr>
          <w:sz w:val="24"/>
          <w:lang w:val="kk-KZ"/>
        </w:rPr>
      </w:pPr>
      <w:r w:rsidRPr="00A7625B">
        <w:rPr>
          <w:sz w:val="24"/>
          <w:lang w:val="kk-KZ"/>
        </w:rPr>
        <w:t xml:space="preserve"> </w:t>
      </w:r>
      <w:r w:rsidR="00EA43DC" w:rsidRPr="00F725F0">
        <w:rPr>
          <w:sz w:val="24"/>
          <w:lang w:val="kk-KZ"/>
        </w:rPr>
        <w:t xml:space="preserve"> 1</w:t>
      </w:r>
      <w:r w:rsidRPr="00A7625B">
        <w:rPr>
          <w:sz w:val="24"/>
          <w:lang w:val="kk-KZ"/>
        </w:rPr>
        <w:t>9</w:t>
      </w:r>
      <w:r w:rsidR="00EA43DC" w:rsidRPr="00F725F0">
        <w:rPr>
          <w:sz w:val="24"/>
          <w:lang w:val="kk-KZ"/>
        </w:rPr>
        <w:t>. Атмосфера ауасын ластау көздерінің сипаттары (нүктелік, сызықтық,</w:t>
      </w:r>
    </w:p>
    <w:p w:rsidR="00EA43DC" w:rsidRPr="00F725F0" w:rsidRDefault="00EA43DC" w:rsidP="00F725F0">
      <w:pPr>
        <w:pStyle w:val="a3"/>
        <w:widowControl w:val="0"/>
        <w:tabs>
          <w:tab w:val="left" w:pos="480"/>
        </w:tabs>
        <w:ind w:left="84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жазықтық, жылжымалы).  </w:t>
      </w:r>
    </w:p>
    <w:p w:rsidR="00EA43DC" w:rsidRPr="00F725F0" w:rsidRDefault="00EA43DC" w:rsidP="00F725F0">
      <w:pPr>
        <w:pStyle w:val="a3"/>
        <w:widowControl w:val="0"/>
        <w:tabs>
          <w:tab w:val="left" w:pos="480"/>
        </w:tabs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2</w:t>
      </w:r>
      <w:r w:rsidR="00A7625B" w:rsidRPr="00A7625B">
        <w:rPr>
          <w:sz w:val="24"/>
          <w:lang w:val="kk-KZ"/>
        </w:rPr>
        <w:t>0</w:t>
      </w:r>
      <w:r w:rsidRPr="00F725F0">
        <w:rPr>
          <w:sz w:val="24"/>
          <w:lang w:val="kk-KZ"/>
        </w:rPr>
        <w:t>. Су көз</w:t>
      </w:r>
      <w:r w:rsidR="00201419" w:rsidRPr="00F725F0">
        <w:rPr>
          <w:sz w:val="24"/>
          <w:lang w:val="kk-KZ"/>
        </w:rPr>
        <w:t>дерінің санитарлық қорғау зоналар</w:t>
      </w:r>
      <w:r w:rsidRPr="00F725F0">
        <w:rPr>
          <w:sz w:val="24"/>
          <w:lang w:val="kk-KZ"/>
        </w:rPr>
        <w:t>ын түсіндір.</w:t>
      </w:r>
    </w:p>
    <w:p w:rsidR="00EA43DC" w:rsidRPr="00F725F0" w:rsidRDefault="00EA43DC" w:rsidP="00F725F0">
      <w:pPr>
        <w:pStyle w:val="a3"/>
        <w:widowControl w:val="0"/>
        <w:tabs>
          <w:tab w:val="left" w:pos="480"/>
        </w:tabs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</w:t>
      </w:r>
      <w:r w:rsidR="00523B9D" w:rsidRPr="00F725F0">
        <w:rPr>
          <w:sz w:val="24"/>
          <w:lang w:val="kk-KZ"/>
        </w:rPr>
        <w:t xml:space="preserve">             </w:t>
      </w:r>
      <w:r w:rsidR="00A7625B" w:rsidRPr="00A7625B">
        <w:rPr>
          <w:sz w:val="24"/>
          <w:lang w:val="kk-KZ"/>
        </w:rPr>
        <w:t>21</w:t>
      </w:r>
      <w:r w:rsidR="00523B9D" w:rsidRPr="00F725F0">
        <w:rPr>
          <w:sz w:val="24"/>
          <w:lang w:val="kk-KZ"/>
        </w:rPr>
        <w:t xml:space="preserve">. </w:t>
      </w:r>
      <w:r w:rsidRPr="00F725F0">
        <w:rPr>
          <w:sz w:val="24"/>
          <w:lang w:val="kk-KZ"/>
        </w:rPr>
        <w:t>Тұрғын аудандар мен ауылшаруашылығы жерлері топырағының ластануын бағалау.</w:t>
      </w:r>
    </w:p>
    <w:p w:rsidR="00EA43DC" w:rsidRPr="00F725F0" w:rsidRDefault="00EA43DC" w:rsidP="00A7625B">
      <w:pPr>
        <w:pStyle w:val="a3"/>
        <w:widowControl w:val="0"/>
        <w:tabs>
          <w:tab w:val="left" w:pos="480"/>
        </w:tabs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</w:t>
      </w:r>
      <w:r w:rsidR="00A7625B" w:rsidRPr="00A7625B">
        <w:rPr>
          <w:sz w:val="24"/>
          <w:lang w:val="kk-KZ"/>
        </w:rPr>
        <w:t>22</w:t>
      </w:r>
      <w:r w:rsidRPr="00F725F0">
        <w:rPr>
          <w:sz w:val="24"/>
          <w:lang w:val="kk-KZ"/>
        </w:rPr>
        <w:t xml:space="preserve">. </w:t>
      </w:r>
      <w:r w:rsidR="00D56656" w:rsidRPr="00F725F0">
        <w:rPr>
          <w:sz w:val="24"/>
          <w:lang w:val="kk-KZ"/>
        </w:rPr>
        <w:t>Қауіпті метеорологиялық жағдай және оны анықтау принципі</w:t>
      </w:r>
      <w:r w:rsidRPr="00F725F0">
        <w:rPr>
          <w:sz w:val="24"/>
          <w:lang w:val="kk-KZ"/>
        </w:rPr>
        <w:t>.</w:t>
      </w:r>
    </w:p>
    <w:p w:rsidR="00EA43DC" w:rsidRPr="00F725F0" w:rsidRDefault="00EA43DC" w:rsidP="00F725F0">
      <w:pPr>
        <w:pStyle w:val="a3"/>
        <w:widowControl w:val="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2</w:t>
      </w:r>
      <w:r w:rsidR="00A7625B" w:rsidRPr="00A7625B">
        <w:rPr>
          <w:sz w:val="24"/>
          <w:lang w:val="kk-KZ"/>
        </w:rPr>
        <w:t>3</w:t>
      </w:r>
      <w:r w:rsidRPr="00F725F0">
        <w:rPr>
          <w:sz w:val="24"/>
          <w:lang w:val="kk-KZ"/>
        </w:rPr>
        <w:t>.</w:t>
      </w:r>
      <w:r w:rsidR="00D56656" w:rsidRPr="00F725F0">
        <w:rPr>
          <w:sz w:val="24"/>
          <w:lang w:val="kk-KZ"/>
        </w:rPr>
        <w:t xml:space="preserve"> Су сапасын нормалау түрлерін түсіндір</w:t>
      </w:r>
      <w:r w:rsidRPr="00F725F0">
        <w:rPr>
          <w:sz w:val="24"/>
          <w:lang w:val="kk-KZ"/>
        </w:rPr>
        <w:t>.</w:t>
      </w:r>
    </w:p>
    <w:p w:rsidR="00EA43DC" w:rsidRPr="00F725F0" w:rsidRDefault="00EA43DC" w:rsidP="00F725F0">
      <w:pPr>
        <w:pStyle w:val="a3"/>
        <w:widowControl w:val="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</w:t>
      </w:r>
      <w:r w:rsidR="00A7625B" w:rsidRPr="00A7625B">
        <w:rPr>
          <w:sz w:val="24"/>
          <w:lang w:val="kk-KZ"/>
        </w:rPr>
        <w:t>24</w:t>
      </w:r>
      <w:r w:rsidRPr="00F725F0">
        <w:rPr>
          <w:sz w:val="24"/>
          <w:lang w:val="kk-KZ"/>
        </w:rPr>
        <w:t>.</w:t>
      </w:r>
      <w:r w:rsidR="00D56656" w:rsidRPr="00F725F0">
        <w:rPr>
          <w:sz w:val="24"/>
          <w:lang w:val="kk-KZ"/>
        </w:rPr>
        <w:t xml:space="preserve"> Жер бетінің бүлінуі және </w:t>
      </w:r>
      <w:r w:rsidR="00EC5EE8" w:rsidRPr="00F725F0">
        <w:rPr>
          <w:sz w:val="24"/>
          <w:lang w:val="kk-KZ"/>
        </w:rPr>
        <w:t xml:space="preserve">бүлінген жерлердің </w:t>
      </w:r>
      <w:r w:rsidR="00D56656" w:rsidRPr="00F725F0">
        <w:rPr>
          <w:sz w:val="24"/>
          <w:lang w:val="kk-KZ"/>
        </w:rPr>
        <w:t>рекультивациясы</w:t>
      </w:r>
      <w:r w:rsidRPr="00F725F0">
        <w:rPr>
          <w:sz w:val="24"/>
          <w:lang w:val="kk-KZ"/>
        </w:rPr>
        <w:t>.</w:t>
      </w:r>
    </w:p>
    <w:p w:rsidR="00A23A4E" w:rsidRPr="00F725F0" w:rsidRDefault="00D56656" w:rsidP="00F725F0">
      <w:pPr>
        <w:pStyle w:val="a3"/>
        <w:widowControl w:val="0"/>
        <w:tabs>
          <w:tab w:val="left" w:pos="480"/>
        </w:tabs>
        <w:ind w:left="84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</w:t>
      </w:r>
      <w:r w:rsidR="00A7625B">
        <w:rPr>
          <w:sz w:val="24"/>
          <w:lang w:val="kk-KZ"/>
        </w:rPr>
        <w:t>25</w:t>
      </w:r>
      <w:r w:rsidRPr="00F725F0">
        <w:rPr>
          <w:sz w:val="24"/>
          <w:lang w:val="kk-KZ"/>
        </w:rPr>
        <w:t xml:space="preserve">. </w:t>
      </w:r>
      <w:r w:rsidR="00A23A4E" w:rsidRPr="00F725F0">
        <w:rPr>
          <w:sz w:val="24"/>
          <w:lang w:val="kk-KZ"/>
        </w:rPr>
        <w:t>Өндірісітің ұ</w:t>
      </w:r>
      <w:r w:rsidRPr="00F725F0">
        <w:rPr>
          <w:sz w:val="24"/>
          <w:lang w:val="kk-KZ"/>
        </w:rPr>
        <w:t>йымдастырылған және ұйымдастырылмаған ластау көздерін</w:t>
      </w:r>
    </w:p>
    <w:p w:rsidR="00D56656" w:rsidRPr="00F725F0" w:rsidRDefault="00A23A4E" w:rsidP="00F725F0">
      <w:pPr>
        <w:pStyle w:val="a3"/>
        <w:widowControl w:val="0"/>
        <w:tabs>
          <w:tab w:val="left" w:pos="480"/>
        </w:tabs>
        <w:ind w:left="84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</w:t>
      </w:r>
      <w:r w:rsidR="00D56656" w:rsidRPr="00F725F0">
        <w:rPr>
          <w:sz w:val="24"/>
          <w:lang w:val="kk-KZ"/>
        </w:rPr>
        <w:t xml:space="preserve"> </w:t>
      </w:r>
      <w:r w:rsidRPr="00F725F0">
        <w:rPr>
          <w:sz w:val="24"/>
          <w:lang w:val="kk-KZ"/>
        </w:rPr>
        <w:t xml:space="preserve"> </w:t>
      </w:r>
      <w:r w:rsidR="00D56656" w:rsidRPr="00F725F0">
        <w:rPr>
          <w:sz w:val="24"/>
          <w:lang w:val="kk-KZ"/>
        </w:rPr>
        <w:t xml:space="preserve">түсіндір.  </w:t>
      </w:r>
    </w:p>
    <w:p w:rsidR="00D56656" w:rsidRPr="00F725F0" w:rsidRDefault="00D56656" w:rsidP="00F725F0">
      <w:pPr>
        <w:pStyle w:val="a3"/>
        <w:widowControl w:val="0"/>
        <w:tabs>
          <w:tab w:val="left" w:pos="480"/>
        </w:tabs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2</w:t>
      </w:r>
      <w:r w:rsidR="00A7625B" w:rsidRPr="00A7625B">
        <w:rPr>
          <w:sz w:val="24"/>
          <w:lang w:val="kk-KZ"/>
        </w:rPr>
        <w:t>6</w:t>
      </w:r>
      <w:r w:rsidRPr="00F725F0">
        <w:rPr>
          <w:sz w:val="24"/>
          <w:lang w:val="kk-KZ"/>
        </w:rPr>
        <w:t xml:space="preserve">. </w:t>
      </w:r>
      <w:r w:rsidR="008E668B" w:rsidRPr="00F725F0">
        <w:rPr>
          <w:sz w:val="24"/>
          <w:lang w:val="kk-KZ"/>
        </w:rPr>
        <w:t>Суға қойылатын санитарлық-гигиеналық талаптарды түсіндір</w:t>
      </w:r>
      <w:r w:rsidRPr="00F725F0">
        <w:rPr>
          <w:sz w:val="24"/>
          <w:lang w:val="kk-KZ"/>
        </w:rPr>
        <w:t>.</w:t>
      </w:r>
    </w:p>
    <w:p w:rsidR="00D56656" w:rsidRPr="00F725F0" w:rsidRDefault="00D56656" w:rsidP="00F725F0">
      <w:pPr>
        <w:pStyle w:val="a3"/>
        <w:widowControl w:val="0"/>
        <w:tabs>
          <w:tab w:val="left" w:pos="480"/>
        </w:tabs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</w:t>
      </w:r>
      <w:r w:rsidR="00A7625B">
        <w:rPr>
          <w:sz w:val="24"/>
          <w:lang w:val="kk-KZ"/>
        </w:rPr>
        <w:t>27</w:t>
      </w:r>
      <w:r w:rsidRPr="00F725F0">
        <w:rPr>
          <w:sz w:val="24"/>
          <w:lang w:val="kk-KZ"/>
        </w:rPr>
        <w:t>.</w:t>
      </w:r>
      <w:r w:rsidR="008E668B" w:rsidRPr="00F725F0">
        <w:rPr>
          <w:sz w:val="24"/>
          <w:lang w:val="kk-KZ"/>
        </w:rPr>
        <w:t xml:space="preserve"> Табиғи ресурстар және олардың классификациясы</w:t>
      </w:r>
      <w:r w:rsidRPr="00F725F0">
        <w:rPr>
          <w:sz w:val="24"/>
          <w:lang w:val="kk-KZ"/>
        </w:rPr>
        <w:t>.</w:t>
      </w:r>
    </w:p>
    <w:p w:rsidR="00D56656" w:rsidRPr="00F725F0" w:rsidRDefault="00D56656" w:rsidP="0045202A">
      <w:pPr>
        <w:pStyle w:val="a3"/>
        <w:widowControl w:val="0"/>
        <w:tabs>
          <w:tab w:val="left" w:pos="480"/>
        </w:tabs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</w:t>
      </w:r>
      <w:r w:rsidR="00A7625B">
        <w:rPr>
          <w:sz w:val="24"/>
          <w:lang w:val="kk-KZ"/>
        </w:rPr>
        <w:t>28</w:t>
      </w:r>
      <w:r w:rsidRPr="00F725F0">
        <w:rPr>
          <w:sz w:val="24"/>
          <w:lang w:val="kk-KZ"/>
        </w:rPr>
        <w:t>.</w:t>
      </w:r>
      <w:r w:rsidR="008E668B" w:rsidRPr="00F725F0">
        <w:rPr>
          <w:sz w:val="24"/>
          <w:lang w:val="kk-KZ"/>
        </w:rPr>
        <w:t xml:space="preserve"> Атмосфера ауасын</w:t>
      </w:r>
      <w:r w:rsidR="00971FE8" w:rsidRPr="00F725F0">
        <w:rPr>
          <w:sz w:val="24"/>
          <w:lang w:val="kk-KZ"/>
        </w:rPr>
        <w:t xml:space="preserve"> ластанудан </w:t>
      </w:r>
      <w:r w:rsidR="008E668B" w:rsidRPr="00F725F0">
        <w:rPr>
          <w:sz w:val="24"/>
          <w:lang w:val="kk-KZ"/>
        </w:rPr>
        <w:t>қорғ</w:t>
      </w:r>
      <w:r w:rsidR="00971FE8" w:rsidRPr="00F725F0">
        <w:rPr>
          <w:sz w:val="24"/>
          <w:lang w:val="kk-KZ"/>
        </w:rPr>
        <w:t>аудың негізгі принциптері</w:t>
      </w:r>
      <w:r w:rsidRPr="00F725F0">
        <w:rPr>
          <w:sz w:val="24"/>
          <w:lang w:val="kk-KZ"/>
        </w:rPr>
        <w:t>.</w:t>
      </w:r>
    </w:p>
    <w:p w:rsidR="00971FE8" w:rsidRPr="00F725F0" w:rsidRDefault="00D56656" w:rsidP="00F725F0">
      <w:pPr>
        <w:pStyle w:val="a3"/>
        <w:widowControl w:val="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2</w:t>
      </w:r>
      <w:r w:rsidR="00A7625B" w:rsidRPr="00A7625B">
        <w:rPr>
          <w:sz w:val="24"/>
          <w:lang w:val="kk-KZ"/>
        </w:rPr>
        <w:t>9</w:t>
      </w:r>
      <w:r w:rsidRPr="00F725F0">
        <w:rPr>
          <w:sz w:val="24"/>
          <w:lang w:val="kk-KZ"/>
        </w:rPr>
        <w:t>.</w:t>
      </w:r>
      <w:r w:rsidR="00971FE8" w:rsidRPr="00F725F0">
        <w:rPr>
          <w:sz w:val="24"/>
          <w:lang w:val="kk-KZ"/>
        </w:rPr>
        <w:t xml:space="preserve"> Қалдық сулардың ластану көрсеткіштерін сипатта (органолептикалық, физика-</w:t>
      </w:r>
    </w:p>
    <w:p w:rsidR="00D56656" w:rsidRPr="00F725F0" w:rsidRDefault="00971FE8" w:rsidP="00F725F0">
      <w:pPr>
        <w:pStyle w:val="a3"/>
        <w:widowControl w:val="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    химиялық, оттегі мөлшері, ОХТ, ОБТ)</w:t>
      </w:r>
      <w:r w:rsidR="00D56656" w:rsidRPr="00F725F0">
        <w:rPr>
          <w:sz w:val="24"/>
          <w:lang w:val="kk-KZ"/>
        </w:rPr>
        <w:t>.</w:t>
      </w:r>
    </w:p>
    <w:p w:rsidR="00D56656" w:rsidRPr="00F725F0" w:rsidRDefault="00D56656" w:rsidP="00F725F0">
      <w:pPr>
        <w:pStyle w:val="a3"/>
        <w:widowControl w:val="0"/>
        <w:jc w:val="both"/>
        <w:rPr>
          <w:sz w:val="24"/>
          <w:lang w:val="kk-KZ"/>
        </w:rPr>
      </w:pPr>
      <w:r w:rsidRPr="00F725F0">
        <w:rPr>
          <w:sz w:val="24"/>
          <w:lang w:val="kk-KZ"/>
        </w:rPr>
        <w:t xml:space="preserve">                3</w:t>
      </w:r>
      <w:r w:rsidR="00A7625B" w:rsidRPr="00A7625B">
        <w:rPr>
          <w:sz w:val="24"/>
          <w:lang w:val="kk-KZ"/>
        </w:rPr>
        <w:t>0</w:t>
      </w:r>
      <w:r w:rsidRPr="00F725F0">
        <w:rPr>
          <w:sz w:val="24"/>
          <w:lang w:val="kk-KZ"/>
        </w:rPr>
        <w:t>.</w:t>
      </w:r>
      <w:r w:rsidR="00971FE8" w:rsidRPr="00F725F0">
        <w:rPr>
          <w:sz w:val="24"/>
          <w:lang w:val="kk-KZ"/>
        </w:rPr>
        <w:t xml:space="preserve"> Өндірістік және тұр</w:t>
      </w:r>
      <w:r w:rsidR="00180ADD" w:rsidRPr="00F725F0">
        <w:rPr>
          <w:sz w:val="24"/>
          <w:lang w:val="kk-KZ"/>
        </w:rPr>
        <w:t xml:space="preserve">мыстық қатты қалдықтарды </w:t>
      </w:r>
      <w:r w:rsidR="00F86009">
        <w:rPr>
          <w:sz w:val="24"/>
          <w:lang w:val="kk-KZ"/>
        </w:rPr>
        <w:t>кәдеге жарату</w:t>
      </w:r>
      <w:r w:rsidRPr="00F725F0">
        <w:rPr>
          <w:sz w:val="24"/>
          <w:lang w:val="kk-KZ"/>
        </w:rPr>
        <w:t>.</w:t>
      </w:r>
    </w:p>
    <w:p w:rsidR="00755B55" w:rsidRPr="00EF55A3" w:rsidRDefault="00C31758" w:rsidP="00F725F0">
      <w:pPr>
        <w:pStyle w:val="a3"/>
        <w:widowControl w:val="0"/>
        <w:jc w:val="both"/>
        <w:rPr>
          <w:sz w:val="24"/>
          <w:lang w:val="kk-KZ"/>
        </w:rPr>
      </w:pPr>
      <w:r w:rsidRPr="00EF55A3">
        <w:rPr>
          <w:sz w:val="24"/>
          <w:lang w:val="kk-KZ"/>
        </w:rPr>
        <w:t xml:space="preserve"> </w:t>
      </w:r>
    </w:p>
    <w:sectPr w:rsidR="00755B55" w:rsidRPr="00EF55A3" w:rsidSect="00A7625B">
      <w:pgSz w:w="11906" w:h="16838" w:code="9"/>
      <w:pgMar w:top="562" w:right="656" w:bottom="562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65C"/>
    <w:multiLevelType w:val="hybridMultilevel"/>
    <w:tmpl w:val="605C40BC"/>
    <w:lvl w:ilvl="0" w:tplc="178A77EE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1" w15:restartNumberingAfterBreak="0">
    <w:nsid w:val="18CC0301"/>
    <w:multiLevelType w:val="hybridMultilevel"/>
    <w:tmpl w:val="19263214"/>
    <w:lvl w:ilvl="0" w:tplc="E3E45A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3496F8F"/>
    <w:multiLevelType w:val="hybridMultilevel"/>
    <w:tmpl w:val="F89AE91A"/>
    <w:lvl w:ilvl="0" w:tplc="46C444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A5F4A"/>
    <w:multiLevelType w:val="hybridMultilevel"/>
    <w:tmpl w:val="491C04FE"/>
    <w:lvl w:ilvl="0" w:tplc="5F12A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1F9712E"/>
    <w:multiLevelType w:val="hybridMultilevel"/>
    <w:tmpl w:val="E1564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65A2D"/>
    <w:multiLevelType w:val="hybridMultilevel"/>
    <w:tmpl w:val="FA78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13"/>
    <w:rsid w:val="000C4ECF"/>
    <w:rsid w:val="000E58E4"/>
    <w:rsid w:val="000F4445"/>
    <w:rsid w:val="0010498B"/>
    <w:rsid w:val="00107D92"/>
    <w:rsid w:val="00113725"/>
    <w:rsid w:val="0011752D"/>
    <w:rsid w:val="001251A4"/>
    <w:rsid w:val="00126C97"/>
    <w:rsid w:val="00147F29"/>
    <w:rsid w:val="00150265"/>
    <w:rsid w:val="00165352"/>
    <w:rsid w:val="00166B83"/>
    <w:rsid w:val="00180ADD"/>
    <w:rsid w:val="00180C79"/>
    <w:rsid w:val="0018524A"/>
    <w:rsid w:val="001B567F"/>
    <w:rsid w:val="00201419"/>
    <w:rsid w:val="00203AB8"/>
    <w:rsid w:val="00203B8D"/>
    <w:rsid w:val="002054AA"/>
    <w:rsid w:val="00207D06"/>
    <w:rsid w:val="002102F7"/>
    <w:rsid w:val="00211D99"/>
    <w:rsid w:val="0025194A"/>
    <w:rsid w:val="00276133"/>
    <w:rsid w:val="00283FB9"/>
    <w:rsid w:val="00292D3C"/>
    <w:rsid w:val="00294649"/>
    <w:rsid w:val="00295616"/>
    <w:rsid w:val="002B4FD7"/>
    <w:rsid w:val="002C11A7"/>
    <w:rsid w:val="002E47E0"/>
    <w:rsid w:val="002F1DCB"/>
    <w:rsid w:val="00317A34"/>
    <w:rsid w:val="00336C00"/>
    <w:rsid w:val="00341AB0"/>
    <w:rsid w:val="00354A58"/>
    <w:rsid w:val="00371DD7"/>
    <w:rsid w:val="00384547"/>
    <w:rsid w:val="003952D8"/>
    <w:rsid w:val="003B30B3"/>
    <w:rsid w:val="003C383A"/>
    <w:rsid w:val="003D34E9"/>
    <w:rsid w:val="00402E60"/>
    <w:rsid w:val="0040363B"/>
    <w:rsid w:val="00415904"/>
    <w:rsid w:val="00437C51"/>
    <w:rsid w:val="00440883"/>
    <w:rsid w:val="00445A96"/>
    <w:rsid w:val="0045202A"/>
    <w:rsid w:val="0045276C"/>
    <w:rsid w:val="0046177E"/>
    <w:rsid w:val="00507356"/>
    <w:rsid w:val="00507F29"/>
    <w:rsid w:val="00516457"/>
    <w:rsid w:val="005166BF"/>
    <w:rsid w:val="00523B9D"/>
    <w:rsid w:val="0055430C"/>
    <w:rsid w:val="005A7568"/>
    <w:rsid w:val="005D1275"/>
    <w:rsid w:val="006127C6"/>
    <w:rsid w:val="00627D6C"/>
    <w:rsid w:val="00636C12"/>
    <w:rsid w:val="006427BD"/>
    <w:rsid w:val="0066042E"/>
    <w:rsid w:val="00666504"/>
    <w:rsid w:val="0067131A"/>
    <w:rsid w:val="006A1786"/>
    <w:rsid w:val="006B35BA"/>
    <w:rsid w:val="006C4634"/>
    <w:rsid w:val="006D0A93"/>
    <w:rsid w:val="006E11A0"/>
    <w:rsid w:val="00702D0C"/>
    <w:rsid w:val="0071236F"/>
    <w:rsid w:val="007252D9"/>
    <w:rsid w:val="00732A94"/>
    <w:rsid w:val="00744001"/>
    <w:rsid w:val="00755B55"/>
    <w:rsid w:val="00771259"/>
    <w:rsid w:val="00773A76"/>
    <w:rsid w:val="00780378"/>
    <w:rsid w:val="007805AF"/>
    <w:rsid w:val="007832A7"/>
    <w:rsid w:val="007A1413"/>
    <w:rsid w:val="007A7581"/>
    <w:rsid w:val="00805383"/>
    <w:rsid w:val="008573D8"/>
    <w:rsid w:val="00863126"/>
    <w:rsid w:val="0086367F"/>
    <w:rsid w:val="00883D5C"/>
    <w:rsid w:val="008947BA"/>
    <w:rsid w:val="008C0177"/>
    <w:rsid w:val="008C1674"/>
    <w:rsid w:val="008D2F40"/>
    <w:rsid w:val="008E4036"/>
    <w:rsid w:val="008E668B"/>
    <w:rsid w:val="00901FA4"/>
    <w:rsid w:val="00920FDF"/>
    <w:rsid w:val="009243C3"/>
    <w:rsid w:val="00937765"/>
    <w:rsid w:val="00950B2A"/>
    <w:rsid w:val="00961F25"/>
    <w:rsid w:val="00971FE8"/>
    <w:rsid w:val="00981F4D"/>
    <w:rsid w:val="009923F2"/>
    <w:rsid w:val="009C12CE"/>
    <w:rsid w:val="009C7AE6"/>
    <w:rsid w:val="00A07FA9"/>
    <w:rsid w:val="00A23A4E"/>
    <w:rsid w:val="00A258C7"/>
    <w:rsid w:val="00A41063"/>
    <w:rsid w:val="00A52845"/>
    <w:rsid w:val="00A67555"/>
    <w:rsid w:val="00A70535"/>
    <w:rsid w:val="00A7625B"/>
    <w:rsid w:val="00A96AFE"/>
    <w:rsid w:val="00AA4313"/>
    <w:rsid w:val="00AB4416"/>
    <w:rsid w:val="00AD09E8"/>
    <w:rsid w:val="00B20C96"/>
    <w:rsid w:val="00B31166"/>
    <w:rsid w:val="00B40E43"/>
    <w:rsid w:val="00B5042A"/>
    <w:rsid w:val="00B75247"/>
    <w:rsid w:val="00B76881"/>
    <w:rsid w:val="00BB5BAA"/>
    <w:rsid w:val="00BB6400"/>
    <w:rsid w:val="00BD1F6F"/>
    <w:rsid w:val="00BD525B"/>
    <w:rsid w:val="00C13083"/>
    <w:rsid w:val="00C17ED2"/>
    <w:rsid w:val="00C26D53"/>
    <w:rsid w:val="00C31758"/>
    <w:rsid w:val="00C35997"/>
    <w:rsid w:val="00C35EBA"/>
    <w:rsid w:val="00C5595B"/>
    <w:rsid w:val="00C56A3C"/>
    <w:rsid w:val="00C7352E"/>
    <w:rsid w:val="00CC0BDC"/>
    <w:rsid w:val="00CC24C5"/>
    <w:rsid w:val="00CC2C42"/>
    <w:rsid w:val="00CC3F96"/>
    <w:rsid w:val="00CF3262"/>
    <w:rsid w:val="00D5499E"/>
    <w:rsid w:val="00D56656"/>
    <w:rsid w:val="00D6685D"/>
    <w:rsid w:val="00D72053"/>
    <w:rsid w:val="00D86E0A"/>
    <w:rsid w:val="00D90925"/>
    <w:rsid w:val="00DB02B7"/>
    <w:rsid w:val="00DD0A80"/>
    <w:rsid w:val="00DD5654"/>
    <w:rsid w:val="00DF07D2"/>
    <w:rsid w:val="00DF0DBB"/>
    <w:rsid w:val="00DF5799"/>
    <w:rsid w:val="00DF731C"/>
    <w:rsid w:val="00E51D14"/>
    <w:rsid w:val="00E6395B"/>
    <w:rsid w:val="00E65B89"/>
    <w:rsid w:val="00E839E3"/>
    <w:rsid w:val="00E86B2B"/>
    <w:rsid w:val="00EA43DC"/>
    <w:rsid w:val="00EA61CD"/>
    <w:rsid w:val="00EC5EE8"/>
    <w:rsid w:val="00ED4755"/>
    <w:rsid w:val="00EF4A68"/>
    <w:rsid w:val="00EF55A3"/>
    <w:rsid w:val="00F00E92"/>
    <w:rsid w:val="00F21165"/>
    <w:rsid w:val="00F42CD0"/>
    <w:rsid w:val="00F44DCE"/>
    <w:rsid w:val="00F630DB"/>
    <w:rsid w:val="00F725F0"/>
    <w:rsid w:val="00F8254C"/>
    <w:rsid w:val="00F86009"/>
    <w:rsid w:val="00FC28DA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14415"/>
  <w15:chartTrackingRefBased/>
  <w15:docId w15:val="{BA8E3DD7-2FF6-42B8-9CDE-0670B4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9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spacing w:line="360" w:lineRule="auto"/>
      <w:jc w:val="both"/>
    </w:pPr>
    <w:rPr>
      <w:sz w:val="28"/>
    </w:rPr>
  </w:style>
  <w:style w:type="paragraph" w:styleId="a5">
    <w:name w:val="Balloon Text"/>
    <w:basedOn w:val="a"/>
    <w:semiHidden/>
    <w:rsid w:val="00402E60"/>
    <w:rPr>
      <w:rFonts w:ascii="Tahoma" w:hAnsi="Tahoma" w:cs="Tahoma"/>
      <w:sz w:val="16"/>
      <w:szCs w:val="16"/>
    </w:rPr>
  </w:style>
  <w:style w:type="character" w:styleId="a6">
    <w:name w:val="Hyperlink"/>
    <w:rsid w:val="00883D5C"/>
    <w:rPr>
      <w:color w:val="0563C1"/>
      <w:u w:val="single"/>
    </w:rPr>
  </w:style>
  <w:style w:type="paragraph" w:customStyle="1" w:styleId="a7">
    <w:basedOn w:val="a"/>
    <w:next w:val="a3"/>
    <w:qFormat/>
    <w:rsid w:val="00E839E3"/>
    <w:pPr>
      <w:jc w:val="center"/>
    </w:pPr>
    <w:rPr>
      <w:sz w:val="28"/>
    </w:rPr>
  </w:style>
  <w:style w:type="paragraph" w:customStyle="1" w:styleId="a8">
    <w:basedOn w:val="a"/>
    <w:next w:val="a3"/>
    <w:qFormat/>
    <w:rsid w:val="00755B55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\\\\\&#1090;&#1077;&#1084;&#1087;&#1077;&#1088;&#1072;&#1090;&#1091;&#1088;&#1072;&#1083;&#1099;&#117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292D-B87D-4306-865A-FB328F8A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2783</CharactersWithSpaces>
  <SharedDoc>false</SharedDoc>
  <HLinks>
    <vt:vector size="6" baseType="variant">
      <vt:variant>
        <vt:i4>69140595</vt:i4>
      </vt:variant>
      <vt:variant>
        <vt:i4>0</vt:i4>
      </vt:variant>
      <vt:variant>
        <vt:i4>0</vt:i4>
      </vt:variant>
      <vt:variant>
        <vt:i4>5</vt:i4>
      </vt:variant>
      <vt:variant>
        <vt:lpwstr>\\\\\\\температуралық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Preinstall</dc:creator>
  <cp:keywords/>
  <dc:description/>
  <cp:lastModifiedBy>Zhumanali Daribayev</cp:lastModifiedBy>
  <cp:revision>2</cp:revision>
  <cp:lastPrinted>2017-05-02T02:42:00Z</cp:lastPrinted>
  <dcterms:created xsi:type="dcterms:W3CDTF">2024-01-17T11:56:00Z</dcterms:created>
  <dcterms:modified xsi:type="dcterms:W3CDTF">2024-01-17T11:56:00Z</dcterms:modified>
</cp:coreProperties>
</file>